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AEB" w:rsidRPr="001D3AEB" w:rsidRDefault="001D3AEB" w:rsidP="001D3AEB">
      <w:pPr>
        <w:rPr>
          <w:b/>
        </w:rPr>
      </w:pPr>
      <w:r w:rsidRPr="001D3AEB">
        <w:rPr>
          <w:b/>
        </w:rPr>
        <w:t>1.-Nombre del evento: Curso:   Terapia Floral: Un enfoque Natural para el Manejo de Enfermedades.</w:t>
      </w:r>
    </w:p>
    <w:p w:rsidR="001D3AEB" w:rsidRPr="001D3AEB" w:rsidRDefault="001D3AEB" w:rsidP="001D3AEB">
      <w:pPr>
        <w:rPr>
          <w:b/>
        </w:rPr>
      </w:pP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Objetivos        Proporcionar una comprensión básica de qué es la terapia floral.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Familiarizar los participantes con las flores de Bach.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Enseñar al participante como las emociones pueden influir en la salud física y mental.</w:t>
      </w:r>
    </w:p>
    <w:p w:rsidR="001D3AEB" w:rsidRPr="001D3AEB" w:rsidRDefault="001D3AEB" w:rsidP="001D3AEB">
      <w:pPr>
        <w:rPr>
          <w:b/>
        </w:rPr>
      </w:pP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2.-Auspiciado por: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Capitulo Avileño de MNT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Consejo de Sociedades Científicas de Salud en Ciego de Ávila</w:t>
      </w:r>
    </w:p>
    <w:p w:rsidR="001D3AEB" w:rsidRPr="001D3AEB" w:rsidRDefault="001D3AEB" w:rsidP="001D3AEB">
      <w:pPr>
        <w:rPr>
          <w:b/>
        </w:rPr>
      </w:pP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3.- Presidente del Comité Organizador: Dra.  Yusn</w:t>
      </w:r>
      <w:bookmarkStart w:id="0" w:name="_GoBack"/>
      <w:bookmarkEnd w:id="0"/>
      <w:r w:rsidRPr="001D3AEB">
        <w:rPr>
          <w:b/>
        </w:rPr>
        <w:t>aiky  Pérez La Rosa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Teléfono:  53487855    email: yusnaikyperez@gmail.com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4.-Sede:  Virtual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5.-Fecha de realización: 17 al 21 de marzo del 2025.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6.- Modalidad: Virtual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7.- Número de participantes: nacionales: 400</w:t>
      </w:r>
    </w:p>
    <w:p w:rsidR="001D3AEB" w:rsidRPr="001D3AEB" w:rsidRDefault="001D3AEB" w:rsidP="001D3AEB">
      <w:pPr>
        <w:rPr>
          <w:b/>
        </w:rPr>
      </w:pPr>
      <w:r w:rsidRPr="001D3AEB">
        <w:rPr>
          <w:b/>
        </w:rPr>
        <w:t>8.-Carácter del evento: Nacional</w:t>
      </w:r>
    </w:p>
    <w:p w:rsidR="00691820" w:rsidRPr="001D3AEB" w:rsidRDefault="00691820" w:rsidP="001D3AEB">
      <w:pPr>
        <w:rPr>
          <w:b/>
        </w:rPr>
      </w:pPr>
    </w:p>
    <w:sectPr w:rsidR="00691820" w:rsidRPr="001D3AE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85C"/>
    <w:rsid w:val="001D3AEB"/>
    <w:rsid w:val="0055185C"/>
    <w:rsid w:val="0069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8373A"/>
  <w15:chartTrackingRefBased/>
  <w15:docId w15:val="{6AADD754-860F-436C-A6C2-E9EFBFEAA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Bárbara Rosales Ramos</dc:creator>
  <cp:keywords/>
  <dc:description/>
  <cp:lastModifiedBy>Bárbara Rosales Ramos</cp:lastModifiedBy>
  <cp:revision>2</cp:revision>
  <dcterms:created xsi:type="dcterms:W3CDTF">2025-03-19T14:50:00Z</dcterms:created>
  <dcterms:modified xsi:type="dcterms:W3CDTF">2025-03-19T14:50:00Z</dcterms:modified>
</cp:coreProperties>
</file>