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563A" w:rsidRDefault="008A563A" w:rsidP="008A563A">
      <w:r>
        <w:t>“Una salud” es el principal enfoque para abordar los complejos retos sanitarios a los que se enfrenta nuestra sociedad, como la degradación de los ecosistemas, los fallos del sistema alimentario, las enfermedades infecciosas y la resistencia a los antimicrobianos</w:t>
      </w:r>
      <w:r w:rsidR="00E97828">
        <w:t>.</w:t>
      </w:r>
    </w:p>
    <w:p w:rsidR="008A563A" w:rsidRDefault="008A563A" w:rsidP="008A563A"/>
    <w:p w:rsidR="008A563A" w:rsidRDefault="008A563A" w:rsidP="008A563A">
      <w:r>
        <w:t xml:space="preserve">1.-Nombre del evento: Jornada </w:t>
      </w:r>
      <w:r w:rsidR="00E97828">
        <w:t>Científica</w:t>
      </w:r>
      <w:r>
        <w:t xml:space="preserve"> de la Catedra UNA SALUD. Morón</w:t>
      </w:r>
    </w:p>
    <w:p w:rsidR="008A563A" w:rsidRDefault="008A563A" w:rsidP="008A563A">
      <w:r>
        <w:t>2.-Auspiciado por:</w:t>
      </w:r>
    </w:p>
    <w:p w:rsidR="008A563A" w:rsidRDefault="008A563A" w:rsidP="008A563A">
      <w:r>
        <w:t>Facultad de Ciencias Médicas de Morón</w:t>
      </w:r>
      <w:bookmarkStart w:id="0" w:name="_GoBack"/>
      <w:bookmarkEnd w:id="0"/>
    </w:p>
    <w:p w:rsidR="008A563A" w:rsidRDefault="008A563A" w:rsidP="008A563A">
      <w:r>
        <w:t xml:space="preserve">Consejo de Sociedades </w:t>
      </w:r>
      <w:r w:rsidR="00E97828">
        <w:t>Científicas</w:t>
      </w:r>
      <w:r>
        <w:t xml:space="preserve"> de Salud en Ciego de </w:t>
      </w:r>
      <w:proofErr w:type="spellStart"/>
      <w:r>
        <w:t>Avila</w:t>
      </w:r>
      <w:proofErr w:type="spellEnd"/>
    </w:p>
    <w:p w:rsidR="008A563A" w:rsidRDefault="008A563A" w:rsidP="008A563A"/>
    <w:p w:rsidR="008A563A" w:rsidRDefault="008A563A" w:rsidP="008A563A">
      <w:r>
        <w:t xml:space="preserve">3.- Presidente del Comité Organizador: </w:t>
      </w:r>
      <w:r w:rsidR="00E97828">
        <w:t>Dr.</w:t>
      </w:r>
      <w:r>
        <w:t xml:space="preserve"> Humberto A Ríos </w:t>
      </w:r>
      <w:r w:rsidR="00E97828">
        <w:t>Domínguez</w:t>
      </w:r>
    </w:p>
    <w:p w:rsidR="008A563A" w:rsidRDefault="008A563A" w:rsidP="008A563A">
      <w:r>
        <w:t>Teléfono:  58017353    email: fcmm@infomed.sld.cu</w:t>
      </w:r>
    </w:p>
    <w:p w:rsidR="008A563A" w:rsidRDefault="008A563A" w:rsidP="008A563A">
      <w:r>
        <w:t>4.-Sede:  Facultad de Ciencias Médicas de Morón</w:t>
      </w:r>
    </w:p>
    <w:p w:rsidR="008A563A" w:rsidRDefault="008A563A" w:rsidP="008A563A">
      <w:r>
        <w:t xml:space="preserve">5.-Fecha de realización: 11 </w:t>
      </w:r>
      <w:r w:rsidR="00E97828">
        <w:t>abril</w:t>
      </w:r>
      <w:r>
        <w:t xml:space="preserve"> del 2025.</w:t>
      </w:r>
    </w:p>
    <w:p w:rsidR="008A563A" w:rsidRDefault="008A563A" w:rsidP="008A563A">
      <w:r>
        <w:t>6.- Modalidad: Presencial</w:t>
      </w:r>
    </w:p>
    <w:p w:rsidR="008A563A" w:rsidRDefault="008A563A" w:rsidP="008A563A">
      <w:r>
        <w:t>7.- Número de participantes: nacionales: 50</w:t>
      </w:r>
    </w:p>
    <w:p w:rsidR="003133FA" w:rsidRPr="008A563A" w:rsidRDefault="008A563A" w:rsidP="008A563A">
      <w:r>
        <w:t>8.-Carácter del evento: Institucional</w:t>
      </w:r>
    </w:p>
    <w:sectPr w:rsidR="003133FA" w:rsidRPr="008A56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F33"/>
    <w:rsid w:val="003133FA"/>
    <w:rsid w:val="008A563A"/>
    <w:rsid w:val="00BB580F"/>
    <w:rsid w:val="00BC7F33"/>
    <w:rsid w:val="00E9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BFB15E"/>
  <w15:chartTrackingRefBased/>
  <w15:docId w15:val="{6059B916-71AB-4A4C-8CAA-174F2F3AE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2</cp:revision>
  <dcterms:created xsi:type="dcterms:W3CDTF">2025-04-08T21:00:00Z</dcterms:created>
  <dcterms:modified xsi:type="dcterms:W3CDTF">2025-04-08T21:00:00Z</dcterms:modified>
</cp:coreProperties>
</file>