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E73" w:rsidRDefault="00320E73" w:rsidP="00320E73">
      <w:r>
        <w:t>Asunto: “Taller de actualización en el diagnóstico y tratamiento de las urgencias y emergencias hipertensivas”</w:t>
      </w:r>
    </w:p>
    <w:p w:rsidR="00320E73" w:rsidRDefault="00320E73" w:rsidP="00320E73"/>
    <w:p w:rsidR="00320E73" w:rsidRDefault="00320E73" w:rsidP="00320E73">
      <w:r>
        <w:t>La Hipertensión arterial constituye una de las determinantes de salud que más se asocian a entidades que se encuentran entre las tres primeras causas de muerte, en Cuba, y en nuestra provincia como son el infarto agudo de miocardio y las enfermedades cerebrovasculares isquémicas y hemorrágicas.</w:t>
      </w:r>
    </w:p>
    <w:p w:rsidR="00320E73" w:rsidRDefault="00320E73" w:rsidP="00320E73">
      <w:r>
        <w:t>La organización mundial de la salud ha establecido al día 17 de mayo, como el día mundial de la HTA. Es por estos motivos que el consejo científico y la sociedad de medicina interna y medicina intensiva convocan al primer taller institucional para la actualización en el diagnóstico y el tratamiento de las urgencias y emergencias hipertensivas.</w:t>
      </w:r>
    </w:p>
    <w:p w:rsidR="00320E73" w:rsidRDefault="00320E73" w:rsidP="00320E73">
      <w:r>
        <w:t>1- Nombre del Evento: Primer Taller de actualización en el diagnóstico y tratamiento de las urgencias y emergencias hipertensivas.</w:t>
      </w:r>
    </w:p>
    <w:p w:rsidR="00320E73" w:rsidRDefault="00320E73" w:rsidP="00320E73">
      <w:r>
        <w:t>2- Auspiciado por: Consejo científico del Hospital ¨Capitán Roberto Rodríguez Fernández¨ y capitulo provincial de la sociedad cubana de Medicina Interna.</w:t>
      </w:r>
    </w:p>
    <w:p w:rsidR="00320E73" w:rsidRDefault="00320E73" w:rsidP="00320E73">
      <w:r>
        <w:t xml:space="preserve">3- Presidente del comité organizador: Dr. </w:t>
      </w:r>
      <w:proofErr w:type="gramStart"/>
      <w:r>
        <w:t>C  Luis</w:t>
      </w:r>
      <w:proofErr w:type="gramEnd"/>
      <w:r>
        <w:t xml:space="preserve"> Antonio Rodríguez Sánchez</w:t>
      </w:r>
    </w:p>
    <w:p w:rsidR="00320E73" w:rsidRDefault="00320E73" w:rsidP="00320E73">
      <w:r>
        <w:t>Teléfono:  53409200                   E-mail: luis66@infomed.sld.cu</w:t>
      </w:r>
    </w:p>
    <w:p w:rsidR="00320E73" w:rsidRDefault="00320E73" w:rsidP="00320E73">
      <w:r>
        <w:t>4- Sede: Hospital ¨Capitán Roberto Rodríguez Fernández¨</w:t>
      </w:r>
    </w:p>
    <w:p w:rsidR="00320E73" w:rsidRDefault="00320E73" w:rsidP="00320E73">
      <w:r>
        <w:t>5- Fecha de realización: 16 de mayo del 2025</w:t>
      </w:r>
    </w:p>
    <w:p w:rsidR="00320E73" w:rsidRDefault="00320E73" w:rsidP="00320E73">
      <w:r>
        <w:t>6- Duración: 4 horas</w:t>
      </w:r>
    </w:p>
    <w:p w:rsidR="00320E73" w:rsidRDefault="00320E73" w:rsidP="00320E73">
      <w:r>
        <w:t>7- Número de Participantes:  40</w:t>
      </w:r>
    </w:p>
    <w:p w:rsidR="00E7263C" w:rsidRDefault="00320E73" w:rsidP="00320E73">
      <w:r>
        <w:t>8- Modalidad: Presencial</w:t>
      </w:r>
      <w:bookmarkStart w:id="0" w:name="_GoBack"/>
      <w:bookmarkEnd w:id="0"/>
    </w:p>
    <w:sectPr w:rsidR="00E7263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E73"/>
    <w:rsid w:val="00320E73"/>
    <w:rsid w:val="00E7263C"/>
    <w:rsid w:val="00F7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E299049-43D4-4C53-9A57-082E21EF2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209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2</cp:revision>
  <dcterms:created xsi:type="dcterms:W3CDTF">2025-04-23T16:12:00Z</dcterms:created>
  <dcterms:modified xsi:type="dcterms:W3CDTF">2025-04-23T16:12:00Z</dcterms:modified>
</cp:coreProperties>
</file>