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5094" w:rsidRPr="00BF5094" w:rsidRDefault="00BF5094" w:rsidP="00BF5094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BF5094">
        <w:rPr>
          <w:rFonts w:ascii="Arial" w:hAnsi="Arial" w:cs="Arial"/>
          <w:b/>
          <w:sz w:val="24"/>
          <w:szCs w:val="24"/>
        </w:rPr>
        <w:t>CENTRO PROVINCIAL DE HIGIENE, EPIDEMIOLOGIA Y MICROBIOLOGÍA</w:t>
      </w:r>
    </w:p>
    <w:p w:rsidR="00BF5094" w:rsidRPr="00BF5094" w:rsidRDefault="00BF5094" w:rsidP="00BF5094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BF5094">
        <w:rPr>
          <w:rFonts w:ascii="Arial" w:hAnsi="Arial" w:cs="Arial"/>
          <w:b/>
          <w:sz w:val="24"/>
          <w:szCs w:val="24"/>
        </w:rPr>
        <w:t>CIEGO DE ÁVILA</w:t>
      </w:r>
    </w:p>
    <w:p w:rsidR="00AE4126" w:rsidRPr="00BF5094" w:rsidRDefault="00AE4126">
      <w:pPr>
        <w:rPr>
          <w:sz w:val="24"/>
          <w:szCs w:val="24"/>
        </w:rPr>
      </w:pPr>
    </w:p>
    <w:p w:rsidR="00BF5094" w:rsidRPr="00D25616" w:rsidRDefault="00BF5094" w:rsidP="00BF5094">
      <w:pPr>
        <w:jc w:val="center"/>
        <w:rPr>
          <w:rFonts w:ascii="Arial" w:hAnsi="Arial" w:cs="Arial"/>
          <w:b/>
          <w:sz w:val="28"/>
          <w:szCs w:val="28"/>
        </w:rPr>
      </w:pPr>
      <w:r w:rsidRPr="00D25616">
        <w:rPr>
          <w:rFonts w:ascii="Arial" w:hAnsi="Arial" w:cs="Arial"/>
          <w:b/>
          <w:sz w:val="28"/>
          <w:szCs w:val="28"/>
        </w:rPr>
        <w:t>CONVOCATORIA PARA LA REALIZACIÓN DE LOS FÓRUM DE BASE Y JORNADAS CIENTÍFICAS EN HIGIENE Y EPIDEMIOLOGIA.</w:t>
      </w:r>
    </w:p>
    <w:p w:rsidR="00BF5094" w:rsidRDefault="00BF5094" w:rsidP="00BF5094">
      <w:pPr>
        <w:jc w:val="center"/>
        <w:rPr>
          <w:rFonts w:ascii="Arial" w:hAnsi="Arial" w:cs="Arial"/>
          <w:b/>
          <w:sz w:val="24"/>
          <w:szCs w:val="24"/>
        </w:rPr>
      </w:pPr>
    </w:p>
    <w:p w:rsidR="00D1363A" w:rsidRDefault="00D1363A" w:rsidP="00D1363A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17 de abril de 2019</w:t>
      </w:r>
    </w:p>
    <w:p w:rsidR="00D1363A" w:rsidRDefault="00D1363A" w:rsidP="00D1363A">
      <w:pPr>
        <w:rPr>
          <w:rFonts w:ascii="Arial" w:hAnsi="Arial" w:cs="Arial"/>
          <w:b/>
          <w:sz w:val="24"/>
          <w:szCs w:val="24"/>
        </w:rPr>
      </w:pPr>
    </w:p>
    <w:p w:rsidR="00BF5094" w:rsidRDefault="00BF5094" w:rsidP="00BF509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Dirigido a: </w:t>
      </w:r>
      <w:r w:rsidR="00D25616">
        <w:rPr>
          <w:rFonts w:ascii="Arial" w:hAnsi="Arial" w:cs="Arial"/>
          <w:b/>
          <w:sz w:val="24"/>
          <w:szCs w:val="24"/>
        </w:rPr>
        <w:t>Viced</w:t>
      </w:r>
      <w:r>
        <w:rPr>
          <w:rFonts w:ascii="Arial" w:hAnsi="Arial" w:cs="Arial"/>
          <w:b/>
          <w:sz w:val="24"/>
          <w:szCs w:val="24"/>
        </w:rPr>
        <w:t>irectores</w:t>
      </w:r>
      <w:r w:rsidR="00D25616"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Municipales de Higiene y Epidemiologia.</w:t>
      </w:r>
    </w:p>
    <w:p w:rsidR="00BF5094" w:rsidRDefault="00BF5094" w:rsidP="00BF509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Vicedirectores de Higiene y Epidemiologia de Áreas de Salud.</w:t>
      </w:r>
      <w:bookmarkStart w:id="0" w:name="_GoBack"/>
    </w:p>
    <w:p w:rsidR="00BF5094" w:rsidRDefault="00BF5094" w:rsidP="00BF509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Vicedirectores de Higiene y Epidemiologia del CPHEM.</w:t>
      </w:r>
    </w:p>
    <w:p w:rsidR="00BF5094" w:rsidRDefault="00BF5094" w:rsidP="00BF5094">
      <w:pPr>
        <w:spacing w:after="0" w:line="240" w:lineRule="auto"/>
        <w:ind w:left="127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Directores de Laboratorios de Microbiología de Ciego y Morón.</w:t>
      </w:r>
    </w:p>
    <w:p w:rsidR="00157498" w:rsidRDefault="00157498" w:rsidP="00BF5094">
      <w:pPr>
        <w:spacing w:after="0" w:line="240" w:lineRule="auto"/>
        <w:ind w:left="1276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Directores de Hospitales Provinciales de Ciego y </w:t>
      </w:r>
      <w:r w:rsidR="00FE10A7">
        <w:rPr>
          <w:rFonts w:ascii="Arial" w:hAnsi="Arial" w:cs="Arial"/>
          <w:b/>
          <w:sz w:val="24"/>
          <w:szCs w:val="24"/>
        </w:rPr>
        <w:t>Morón</w:t>
      </w:r>
      <w:bookmarkEnd w:id="0"/>
      <w:r>
        <w:rPr>
          <w:rFonts w:ascii="Arial" w:hAnsi="Arial" w:cs="Arial"/>
          <w:b/>
          <w:sz w:val="24"/>
          <w:szCs w:val="24"/>
        </w:rPr>
        <w:t>.</w:t>
      </w:r>
    </w:p>
    <w:p w:rsidR="00BF5094" w:rsidRDefault="00BF5094" w:rsidP="00BF5094">
      <w:pPr>
        <w:spacing w:after="0" w:line="240" w:lineRule="auto"/>
        <w:ind w:left="1276"/>
        <w:rPr>
          <w:rFonts w:ascii="Arial" w:hAnsi="Arial" w:cs="Arial"/>
          <w:b/>
          <w:sz w:val="24"/>
          <w:szCs w:val="24"/>
        </w:rPr>
      </w:pPr>
    </w:p>
    <w:p w:rsidR="00BF5094" w:rsidRDefault="00BF5094" w:rsidP="00BF5094">
      <w:pPr>
        <w:spacing w:after="0" w:line="240" w:lineRule="auto"/>
        <w:ind w:left="1276"/>
        <w:rPr>
          <w:rFonts w:ascii="Arial" w:hAnsi="Arial" w:cs="Arial"/>
          <w:b/>
          <w:sz w:val="24"/>
          <w:szCs w:val="24"/>
        </w:rPr>
      </w:pPr>
    </w:p>
    <w:p w:rsidR="00BF5094" w:rsidRDefault="00BF5094" w:rsidP="00BF5094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Compañeros: </w:t>
      </w:r>
    </w:p>
    <w:p w:rsidR="00BF5094" w:rsidRDefault="00BF5094" w:rsidP="00BF5094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BF5094" w:rsidRDefault="00BF5094" w:rsidP="006D736C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Como ustedes conocen </w:t>
      </w:r>
      <w:r w:rsidR="006D736C">
        <w:rPr>
          <w:rFonts w:ascii="Arial" w:hAnsi="Arial" w:cs="Arial"/>
          <w:b/>
          <w:sz w:val="24"/>
          <w:szCs w:val="24"/>
        </w:rPr>
        <w:t xml:space="preserve">los Fórum de Base de Ciencia y Técnica </w:t>
      </w:r>
      <w:r>
        <w:rPr>
          <w:rFonts w:ascii="Arial" w:hAnsi="Arial" w:cs="Arial"/>
          <w:b/>
          <w:sz w:val="24"/>
          <w:szCs w:val="24"/>
        </w:rPr>
        <w:t xml:space="preserve">y las </w:t>
      </w:r>
      <w:r w:rsidR="006D736C">
        <w:rPr>
          <w:rFonts w:ascii="Arial" w:hAnsi="Arial" w:cs="Arial"/>
          <w:b/>
          <w:sz w:val="24"/>
          <w:szCs w:val="24"/>
        </w:rPr>
        <w:t>J</w:t>
      </w:r>
      <w:r>
        <w:rPr>
          <w:rFonts w:ascii="Arial" w:hAnsi="Arial" w:cs="Arial"/>
          <w:b/>
          <w:sz w:val="24"/>
          <w:szCs w:val="24"/>
        </w:rPr>
        <w:t xml:space="preserve">ornadas </w:t>
      </w:r>
      <w:r w:rsidR="006D736C">
        <w:rPr>
          <w:rFonts w:ascii="Arial" w:hAnsi="Arial" w:cs="Arial"/>
          <w:b/>
          <w:sz w:val="24"/>
          <w:szCs w:val="24"/>
        </w:rPr>
        <w:t>C</w:t>
      </w:r>
      <w:r>
        <w:rPr>
          <w:rFonts w:ascii="Arial" w:hAnsi="Arial" w:cs="Arial"/>
          <w:b/>
          <w:sz w:val="24"/>
          <w:szCs w:val="24"/>
        </w:rPr>
        <w:t>ientíficas en nuestra área de trabajo constituyen eventos donde se presentan y debat</w:t>
      </w:r>
      <w:r w:rsidR="00D1363A">
        <w:rPr>
          <w:rFonts w:ascii="Arial" w:hAnsi="Arial" w:cs="Arial"/>
          <w:b/>
          <w:sz w:val="24"/>
          <w:szCs w:val="24"/>
        </w:rPr>
        <w:t>e</w:t>
      </w:r>
      <w:r>
        <w:rPr>
          <w:rFonts w:ascii="Arial" w:hAnsi="Arial" w:cs="Arial"/>
          <w:b/>
          <w:sz w:val="24"/>
          <w:szCs w:val="24"/>
        </w:rPr>
        <w:t>n trabajos investigativos enfocados a dar respuesta a los problemas de salud identificados en cada un</w:t>
      </w:r>
      <w:r w:rsidR="00D1363A">
        <w:rPr>
          <w:rFonts w:ascii="Arial" w:hAnsi="Arial" w:cs="Arial"/>
          <w:b/>
          <w:sz w:val="24"/>
          <w:szCs w:val="24"/>
        </w:rPr>
        <w:t>a</w:t>
      </w:r>
      <w:r>
        <w:rPr>
          <w:rFonts w:ascii="Arial" w:hAnsi="Arial" w:cs="Arial"/>
          <w:b/>
          <w:sz w:val="24"/>
          <w:szCs w:val="24"/>
        </w:rPr>
        <w:t xml:space="preserve"> de nuestras instituciones</w:t>
      </w:r>
      <w:r w:rsidR="00D1363A">
        <w:rPr>
          <w:rFonts w:ascii="Arial" w:hAnsi="Arial" w:cs="Arial"/>
          <w:b/>
          <w:sz w:val="24"/>
          <w:szCs w:val="24"/>
        </w:rPr>
        <w:t>, tanto en el nivel primario de atención medica como en el nivel secundario</w:t>
      </w:r>
      <w:r w:rsidR="006D736C">
        <w:rPr>
          <w:rFonts w:ascii="Arial" w:hAnsi="Arial" w:cs="Arial"/>
          <w:b/>
          <w:sz w:val="24"/>
          <w:szCs w:val="24"/>
        </w:rPr>
        <w:t>.</w:t>
      </w:r>
    </w:p>
    <w:p w:rsidR="006D736C" w:rsidRDefault="006D736C" w:rsidP="006D736C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D736C" w:rsidRDefault="006D736C" w:rsidP="006D736C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En </w:t>
      </w:r>
      <w:r w:rsidR="00D1363A">
        <w:rPr>
          <w:rFonts w:ascii="Arial" w:hAnsi="Arial" w:cs="Arial"/>
          <w:b/>
          <w:sz w:val="24"/>
          <w:szCs w:val="24"/>
        </w:rPr>
        <w:t>el mes de septiembre del año 2018, se efectuó la XV Jornada Provincial y el XXI Fórum Científico del CPHEM</w:t>
      </w:r>
      <w:r>
        <w:rPr>
          <w:rFonts w:ascii="Arial" w:hAnsi="Arial" w:cs="Arial"/>
          <w:b/>
          <w:sz w:val="24"/>
          <w:szCs w:val="24"/>
        </w:rPr>
        <w:t>.</w:t>
      </w:r>
      <w:r w:rsidR="008204C9">
        <w:rPr>
          <w:rFonts w:ascii="Arial" w:hAnsi="Arial" w:cs="Arial"/>
          <w:b/>
          <w:sz w:val="24"/>
          <w:szCs w:val="24"/>
        </w:rPr>
        <w:t xml:space="preserve"> En esta actividad se realizó la convocatoria para la realización de la XVI Jornada Científica y el XXII Fórum de Base del CPHEM en septiembre 27 de 2019.</w:t>
      </w:r>
    </w:p>
    <w:p w:rsidR="006D736C" w:rsidRDefault="006D736C" w:rsidP="006D736C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D736C" w:rsidRDefault="006D736C" w:rsidP="006D736C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Por esta razón los convocamos a que se priorice la realización del Fórum de Base de Ciencia y Técnica y la Jornada Científica, para lo cual se ha diseñado el siguiente calendario a ejecutar en todos los municipios y en el CPHEM de Ciego de Ávila.</w:t>
      </w:r>
    </w:p>
    <w:p w:rsidR="006D736C" w:rsidRDefault="006D736C" w:rsidP="006D736C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6D736C" w:rsidRDefault="006D736C" w:rsidP="006D736C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Las </w:t>
      </w:r>
      <w:r w:rsidR="00D25616">
        <w:rPr>
          <w:rFonts w:ascii="Arial" w:hAnsi="Arial" w:cs="Arial"/>
          <w:b/>
          <w:sz w:val="24"/>
          <w:szCs w:val="24"/>
        </w:rPr>
        <w:t>temáticas de</w:t>
      </w:r>
      <w:r>
        <w:rPr>
          <w:rFonts w:ascii="Arial" w:hAnsi="Arial" w:cs="Arial"/>
          <w:b/>
          <w:sz w:val="24"/>
          <w:szCs w:val="24"/>
        </w:rPr>
        <w:t xml:space="preserve"> investigación y otros trabajos de racionalización e innovación deberán estar relacionadas con las siguientes líneas de trabajo:</w:t>
      </w:r>
    </w:p>
    <w:p w:rsidR="006D736C" w:rsidRDefault="006D736C" w:rsidP="006D736C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157498" w:rsidRDefault="00157498" w:rsidP="006D736C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Salud materno infantil.</w:t>
      </w:r>
    </w:p>
    <w:p w:rsidR="006D736C" w:rsidRDefault="006D736C" w:rsidP="006D736C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Enfermedades de transmisión vectorial con énfasis en las arbovirosis.</w:t>
      </w:r>
    </w:p>
    <w:p w:rsidR="00D068C0" w:rsidRDefault="00D068C0" w:rsidP="006D736C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Entomología y lucha antivectorial.</w:t>
      </w:r>
    </w:p>
    <w:p w:rsidR="006D736C" w:rsidRDefault="006D736C" w:rsidP="006D736C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Enfermedades transmisibles, con énfasis en la tuberculosis,</w:t>
      </w:r>
      <w:r w:rsidR="00421B28">
        <w:rPr>
          <w:rFonts w:ascii="Arial" w:hAnsi="Arial" w:cs="Arial"/>
          <w:b/>
          <w:sz w:val="24"/>
          <w:szCs w:val="24"/>
        </w:rPr>
        <w:t xml:space="preserve"> lepra,</w:t>
      </w:r>
      <w:r w:rsidR="00157498">
        <w:rPr>
          <w:rFonts w:ascii="Arial" w:hAnsi="Arial" w:cs="Arial"/>
          <w:b/>
          <w:sz w:val="24"/>
          <w:szCs w:val="24"/>
        </w:rPr>
        <w:t xml:space="preserve"> Enfermedades de Transmisión Sexual y VIH-SIDA, </w:t>
      </w:r>
      <w:r w:rsidR="00421B28">
        <w:rPr>
          <w:rFonts w:ascii="Arial" w:hAnsi="Arial" w:cs="Arial"/>
          <w:b/>
          <w:sz w:val="24"/>
          <w:szCs w:val="24"/>
        </w:rPr>
        <w:t xml:space="preserve">enfermedades que constituyan una </w:t>
      </w:r>
      <w:r>
        <w:rPr>
          <w:rFonts w:ascii="Arial" w:hAnsi="Arial" w:cs="Arial"/>
          <w:b/>
          <w:sz w:val="24"/>
          <w:szCs w:val="24"/>
        </w:rPr>
        <w:t>zoonos</w:t>
      </w:r>
      <w:r w:rsidR="00421B28">
        <w:rPr>
          <w:rFonts w:ascii="Arial" w:hAnsi="Arial" w:cs="Arial"/>
          <w:b/>
          <w:sz w:val="24"/>
          <w:szCs w:val="24"/>
        </w:rPr>
        <w:t>is y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421B28">
        <w:rPr>
          <w:rFonts w:ascii="Arial" w:hAnsi="Arial" w:cs="Arial"/>
          <w:b/>
          <w:sz w:val="24"/>
          <w:szCs w:val="24"/>
        </w:rPr>
        <w:t>enfermedades prevenibles por vacunas.</w:t>
      </w:r>
    </w:p>
    <w:p w:rsidR="00421B28" w:rsidRDefault="00421B28" w:rsidP="006D736C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Enfermedades no transmisibles con énfasis en las enfermedades del corazón, neoplasias, diabetes mellitus</w:t>
      </w:r>
      <w:r w:rsidR="00FE10A7">
        <w:rPr>
          <w:rFonts w:ascii="Arial" w:hAnsi="Arial" w:cs="Arial"/>
          <w:b/>
          <w:sz w:val="24"/>
          <w:szCs w:val="24"/>
        </w:rPr>
        <w:t>, accidentes</w:t>
      </w:r>
      <w:r>
        <w:rPr>
          <w:rFonts w:ascii="Arial" w:hAnsi="Arial" w:cs="Arial"/>
          <w:b/>
          <w:sz w:val="24"/>
          <w:szCs w:val="24"/>
        </w:rPr>
        <w:t>.</w:t>
      </w:r>
    </w:p>
    <w:p w:rsidR="00FE10A7" w:rsidRDefault="00FE10A7" w:rsidP="006D736C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>Salud y Calidad de Vida en edades Geriátricas.</w:t>
      </w:r>
    </w:p>
    <w:p w:rsidR="00421B28" w:rsidRDefault="00421B28" w:rsidP="006D736C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Ejecución, introducción y racionalización de técnicas en el campo de la microbiología.</w:t>
      </w:r>
    </w:p>
    <w:p w:rsidR="00421B28" w:rsidRDefault="00421B28" w:rsidP="006D736C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Enfermedades de Transmisión por </w:t>
      </w:r>
      <w:r w:rsidR="00D25616">
        <w:rPr>
          <w:rFonts w:ascii="Arial" w:hAnsi="Arial" w:cs="Arial"/>
          <w:b/>
          <w:sz w:val="24"/>
          <w:szCs w:val="24"/>
        </w:rPr>
        <w:t>A</w:t>
      </w:r>
      <w:r>
        <w:rPr>
          <w:rFonts w:ascii="Arial" w:hAnsi="Arial" w:cs="Arial"/>
          <w:b/>
          <w:sz w:val="24"/>
          <w:szCs w:val="24"/>
        </w:rPr>
        <w:t xml:space="preserve">limentos y </w:t>
      </w:r>
      <w:r w:rsidR="00D25616">
        <w:rPr>
          <w:rFonts w:ascii="Arial" w:hAnsi="Arial" w:cs="Arial"/>
          <w:b/>
          <w:sz w:val="24"/>
          <w:szCs w:val="24"/>
        </w:rPr>
        <w:t>A</w:t>
      </w:r>
      <w:r>
        <w:rPr>
          <w:rFonts w:ascii="Arial" w:hAnsi="Arial" w:cs="Arial"/>
          <w:b/>
          <w:sz w:val="24"/>
          <w:szCs w:val="24"/>
        </w:rPr>
        <w:t>gua</w:t>
      </w:r>
      <w:r w:rsidR="00D25616">
        <w:rPr>
          <w:rFonts w:ascii="Arial" w:hAnsi="Arial" w:cs="Arial"/>
          <w:b/>
          <w:sz w:val="24"/>
          <w:szCs w:val="24"/>
        </w:rPr>
        <w:t xml:space="preserve"> (ETA)</w:t>
      </w:r>
      <w:r>
        <w:rPr>
          <w:rFonts w:ascii="Arial" w:hAnsi="Arial" w:cs="Arial"/>
          <w:b/>
          <w:sz w:val="24"/>
          <w:szCs w:val="24"/>
        </w:rPr>
        <w:t>.</w:t>
      </w:r>
    </w:p>
    <w:p w:rsidR="00421B28" w:rsidRDefault="00421B28" w:rsidP="006D736C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Trabajo de la ISE, Higiene Escolar y Enfermedades Nutricionales. </w:t>
      </w:r>
    </w:p>
    <w:p w:rsidR="00421B28" w:rsidRDefault="00421B28" w:rsidP="000844BE">
      <w:pPr>
        <w:pStyle w:val="Prrafodelista"/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421B28">
        <w:rPr>
          <w:rFonts w:ascii="Arial" w:hAnsi="Arial" w:cs="Arial"/>
          <w:b/>
          <w:sz w:val="24"/>
          <w:szCs w:val="24"/>
        </w:rPr>
        <w:t>Propuestas de proyectos encaminados al mejoramiento de la salud y de las condiciones higiénicas de la población</w:t>
      </w:r>
      <w:r>
        <w:rPr>
          <w:rFonts w:ascii="Arial" w:hAnsi="Arial" w:cs="Arial"/>
          <w:b/>
          <w:sz w:val="24"/>
          <w:szCs w:val="24"/>
        </w:rPr>
        <w:t>.</w:t>
      </w:r>
      <w:r w:rsidRPr="00421B28">
        <w:rPr>
          <w:rFonts w:ascii="Arial" w:hAnsi="Arial" w:cs="Arial"/>
          <w:b/>
          <w:sz w:val="24"/>
          <w:szCs w:val="24"/>
        </w:rPr>
        <w:t xml:space="preserve"> </w:t>
      </w:r>
    </w:p>
    <w:p w:rsidR="00D25616" w:rsidRDefault="00D25616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D25616" w:rsidRDefault="00D25616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El cronograma de realización de estas jornadas será el siguiente:</w:t>
      </w:r>
    </w:p>
    <w:p w:rsidR="00D25616" w:rsidRDefault="00D25616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D25616" w:rsidRPr="00157498" w:rsidRDefault="00D25616" w:rsidP="00157498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157498">
        <w:rPr>
          <w:rFonts w:ascii="Arial" w:hAnsi="Arial" w:cs="Arial"/>
          <w:b/>
          <w:sz w:val="24"/>
          <w:szCs w:val="24"/>
        </w:rPr>
        <w:t xml:space="preserve">Municipios: del </w:t>
      </w:r>
      <w:r w:rsidR="008204C9" w:rsidRPr="00157498">
        <w:rPr>
          <w:rFonts w:ascii="Arial" w:hAnsi="Arial" w:cs="Arial"/>
          <w:b/>
          <w:sz w:val="24"/>
          <w:szCs w:val="24"/>
        </w:rPr>
        <w:t>01 de mayo al 30 de junio de 2019</w:t>
      </w:r>
      <w:r w:rsidRPr="00157498">
        <w:rPr>
          <w:rFonts w:ascii="Arial" w:hAnsi="Arial" w:cs="Arial"/>
          <w:b/>
          <w:sz w:val="24"/>
          <w:szCs w:val="24"/>
        </w:rPr>
        <w:t>.</w:t>
      </w:r>
    </w:p>
    <w:p w:rsidR="008204C9" w:rsidRDefault="008204C9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8204C9" w:rsidRDefault="008204C9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Deberán seleccionarse tres premios, cuyo trabajo será presentado en la jornada provincial del CPHEM.</w:t>
      </w:r>
    </w:p>
    <w:p w:rsidR="008204C9" w:rsidRDefault="008204C9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8204C9" w:rsidRDefault="008204C9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Los trabajos seleccionados se enviarán antes del 15 de julio del 2019, en formato digital al siguiente e-mail: artigas55@infomed.sld.cu</w:t>
      </w:r>
    </w:p>
    <w:p w:rsidR="008204C9" w:rsidRDefault="008204C9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157498" w:rsidRDefault="00D25616" w:rsidP="00157498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157498">
        <w:rPr>
          <w:rFonts w:ascii="Arial" w:hAnsi="Arial" w:cs="Arial"/>
          <w:b/>
          <w:sz w:val="24"/>
          <w:szCs w:val="24"/>
        </w:rPr>
        <w:t>CPHEM</w:t>
      </w:r>
      <w:r w:rsidR="00157498" w:rsidRPr="00157498">
        <w:rPr>
          <w:rFonts w:ascii="Arial" w:hAnsi="Arial" w:cs="Arial"/>
          <w:b/>
          <w:sz w:val="24"/>
          <w:szCs w:val="24"/>
        </w:rPr>
        <w:t>, Laboratorio de Microbiología, Departamento de Control y Lucha Antivectorial y Centro de Promoción y Educación para la Salud</w:t>
      </w:r>
      <w:r w:rsidR="00FE10A7">
        <w:rPr>
          <w:rFonts w:ascii="Arial" w:hAnsi="Arial" w:cs="Arial"/>
          <w:b/>
          <w:sz w:val="24"/>
          <w:szCs w:val="24"/>
        </w:rPr>
        <w:t>.</w:t>
      </w:r>
    </w:p>
    <w:p w:rsidR="00FE10A7" w:rsidRDefault="00FE10A7" w:rsidP="00157498">
      <w:pPr>
        <w:pStyle w:val="Prrafodelista"/>
        <w:numPr>
          <w:ilvl w:val="0"/>
          <w:numId w:val="2"/>
        </w:num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Hospitales Provinciales de Ciego y Morón.</w:t>
      </w:r>
    </w:p>
    <w:p w:rsidR="00157498" w:rsidRDefault="00157498" w:rsidP="0015749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D25616" w:rsidRPr="00157498" w:rsidRDefault="007E204F" w:rsidP="0015749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Para el CPHEM y Hospitales y otras instituciones de salud l</w:t>
      </w:r>
      <w:r w:rsidR="008204C9" w:rsidRPr="00157498">
        <w:rPr>
          <w:rFonts w:ascii="Arial" w:hAnsi="Arial" w:cs="Arial"/>
          <w:b/>
          <w:sz w:val="24"/>
          <w:szCs w:val="24"/>
        </w:rPr>
        <w:t>os</w:t>
      </w:r>
      <w:r w:rsidR="00157498">
        <w:rPr>
          <w:rFonts w:ascii="Arial" w:hAnsi="Arial" w:cs="Arial"/>
          <w:b/>
          <w:sz w:val="24"/>
          <w:szCs w:val="24"/>
        </w:rPr>
        <w:t xml:space="preserve"> </w:t>
      </w:r>
      <w:r w:rsidR="008204C9" w:rsidRPr="00157498">
        <w:rPr>
          <w:rFonts w:ascii="Arial" w:hAnsi="Arial" w:cs="Arial"/>
          <w:b/>
          <w:sz w:val="24"/>
          <w:szCs w:val="24"/>
        </w:rPr>
        <w:t xml:space="preserve">trabajos se </w:t>
      </w:r>
      <w:r w:rsidR="00157498" w:rsidRPr="00157498">
        <w:rPr>
          <w:rFonts w:ascii="Arial" w:hAnsi="Arial" w:cs="Arial"/>
          <w:b/>
          <w:sz w:val="24"/>
          <w:szCs w:val="24"/>
        </w:rPr>
        <w:t>presentarán</w:t>
      </w:r>
      <w:r w:rsidR="008204C9" w:rsidRPr="00157498">
        <w:rPr>
          <w:rFonts w:ascii="Arial" w:hAnsi="Arial" w:cs="Arial"/>
          <w:b/>
          <w:sz w:val="24"/>
          <w:szCs w:val="24"/>
        </w:rPr>
        <w:t xml:space="preserve"> en formato digital antes del 15 de julio</w:t>
      </w:r>
      <w:r w:rsidR="00D25616" w:rsidRPr="00157498">
        <w:rPr>
          <w:rFonts w:ascii="Arial" w:hAnsi="Arial" w:cs="Arial"/>
          <w:b/>
          <w:sz w:val="24"/>
          <w:szCs w:val="24"/>
        </w:rPr>
        <w:t>.</w:t>
      </w:r>
      <w:r w:rsidR="008204C9" w:rsidRPr="00157498">
        <w:rPr>
          <w:rFonts w:ascii="Arial" w:hAnsi="Arial" w:cs="Arial"/>
          <w:b/>
          <w:sz w:val="24"/>
          <w:szCs w:val="24"/>
        </w:rPr>
        <w:t xml:space="preserve"> Podrán entregarse directamente al Dr. </w:t>
      </w:r>
      <w:r w:rsidR="00157498" w:rsidRPr="00157498">
        <w:rPr>
          <w:rFonts w:ascii="Arial" w:hAnsi="Arial" w:cs="Arial"/>
          <w:b/>
          <w:sz w:val="24"/>
          <w:szCs w:val="24"/>
        </w:rPr>
        <w:t>José</w:t>
      </w:r>
      <w:r w:rsidR="008204C9" w:rsidRPr="00157498">
        <w:rPr>
          <w:rFonts w:ascii="Arial" w:hAnsi="Arial" w:cs="Arial"/>
          <w:b/>
          <w:sz w:val="24"/>
          <w:szCs w:val="24"/>
        </w:rPr>
        <w:t xml:space="preserve"> R. Artigas Serpa</w:t>
      </w:r>
      <w:r w:rsidR="00157498" w:rsidRPr="00157498">
        <w:rPr>
          <w:rFonts w:ascii="Arial" w:hAnsi="Arial" w:cs="Arial"/>
          <w:b/>
          <w:sz w:val="24"/>
          <w:szCs w:val="24"/>
        </w:rPr>
        <w:t xml:space="preserve"> o enviarse al e-mail: artigas55@infomed.sld.cu</w:t>
      </w:r>
    </w:p>
    <w:p w:rsidR="00D25616" w:rsidRDefault="00D25616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D068C0" w:rsidRDefault="00D068C0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Esperamos que den la prioridad necesaria a esta tarea y su seguimiento hasta la culminación de la misma.</w:t>
      </w:r>
    </w:p>
    <w:p w:rsidR="00D068C0" w:rsidRDefault="00D068C0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D068C0" w:rsidRDefault="00D068C0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D068C0" w:rsidRDefault="00D068C0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D068C0" w:rsidRDefault="00D068C0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D068C0" w:rsidRDefault="00D068C0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D068C0" w:rsidRDefault="00D068C0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772157" w:rsidRDefault="00772157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D068C0" w:rsidRDefault="00D068C0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Dr. Joel Sifontes Bello </w:t>
      </w:r>
      <w:r w:rsidR="00772157">
        <w:rPr>
          <w:rFonts w:ascii="Arial" w:hAnsi="Arial" w:cs="Arial"/>
          <w:b/>
          <w:sz w:val="24"/>
          <w:szCs w:val="24"/>
        </w:rPr>
        <w:t xml:space="preserve">                                          Dr. José Ramón Artigas Serpa</w:t>
      </w:r>
    </w:p>
    <w:p w:rsidR="00D068C0" w:rsidRDefault="00D068C0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Director del CPHEM</w:t>
      </w:r>
      <w:r w:rsidR="00772157">
        <w:rPr>
          <w:rFonts w:ascii="Arial" w:hAnsi="Arial" w:cs="Arial"/>
          <w:b/>
          <w:sz w:val="24"/>
          <w:szCs w:val="24"/>
        </w:rPr>
        <w:t xml:space="preserve">                                               Presidente Comité Organizador</w:t>
      </w:r>
    </w:p>
    <w:p w:rsidR="00D068C0" w:rsidRDefault="00D068C0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Ciego de Ávila </w:t>
      </w:r>
      <w:r w:rsidR="00772157">
        <w:rPr>
          <w:rFonts w:ascii="Arial" w:hAnsi="Arial" w:cs="Arial"/>
          <w:b/>
          <w:sz w:val="24"/>
          <w:szCs w:val="24"/>
        </w:rPr>
        <w:t xml:space="preserve">                                                       CPHEM</w:t>
      </w:r>
    </w:p>
    <w:p w:rsidR="00D068C0" w:rsidRPr="00D25616" w:rsidRDefault="00D068C0" w:rsidP="00D25616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sectPr w:rsidR="00D068C0" w:rsidRPr="00D25616" w:rsidSect="00BF5094">
      <w:pgSz w:w="12240" w:h="15840" w:code="1"/>
      <w:pgMar w:top="1247" w:right="1247" w:bottom="1247" w:left="124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0062D2"/>
    <w:multiLevelType w:val="hybridMultilevel"/>
    <w:tmpl w:val="E17006D0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6E3D59"/>
    <w:multiLevelType w:val="hybridMultilevel"/>
    <w:tmpl w:val="70667AE0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5094"/>
    <w:rsid w:val="00157498"/>
    <w:rsid w:val="00413A25"/>
    <w:rsid w:val="00421B28"/>
    <w:rsid w:val="006D736C"/>
    <w:rsid w:val="00772157"/>
    <w:rsid w:val="007B2BC6"/>
    <w:rsid w:val="007E204F"/>
    <w:rsid w:val="008111D4"/>
    <w:rsid w:val="008204C9"/>
    <w:rsid w:val="00AE4126"/>
    <w:rsid w:val="00BF5094"/>
    <w:rsid w:val="00D068C0"/>
    <w:rsid w:val="00D1363A"/>
    <w:rsid w:val="00D25616"/>
    <w:rsid w:val="00FE1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41BE7B6-8077-472E-AFC9-A93BB14E4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F5094"/>
    <w:pPr>
      <w:spacing w:after="200" w:line="276" w:lineRule="auto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6D736C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413A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13A2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545</Words>
  <Characters>3000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Reynier Artigas</dc:creator>
  <cp:keywords/>
  <dc:description/>
  <cp:lastModifiedBy>Dr. Artigas</cp:lastModifiedBy>
  <cp:revision>2</cp:revision>
  <cp:lastPrinted>2019-04-17T13:06:00Z</cp:lastPrinted>
  <dcterms:created xsi:type="dcterms:W3CDTF">2019-05-14T13:38:00Z</dcterms:created>
  <dcterms:modified xsi:type="dcterms:W3CDTF">2019-05-14T13:38:00Z</dcterms:modified>
</cp:coreProperties>
</file>